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8F2702" w14:paraId="53064F96" w14:textId="77777777" w:rsidTr="0073374F">
        <w:trPr>
          <w:trHeight w:val="4410"/>
        </w:trPr>
        <w:tc>
          <w:tcPr>
            <w:tcW w:w="3600" w:type="dxa"/>
            <w:vAlign w:val="bottom"/>
          </w:tcPr>
          <w:p w14:paraId="1D8362C9" w14:textId="77777777" w:rsidR="001B2ABD" w:rsidRPr="00D9699E" w:rsidRDefault="00D9699E" w:rsidP="001B2ABD">
            <w:pPr>
              <w:tabs>
                <w:tab w:val="left" w:pos="990"/>
              </w:tabs>
              <w:jc w:val="center"/>
              <w:rPr>
                <w:color w:val="0070C0"/>
              </w:rPr>
            </w:pPr>
            <w:r w:rsidRPr="00D9699E">
              <w:rPr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66774CD6" wp14:editId="09CB9E5D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-1818640</wp:posOffset>
                  </wp:positionV>
                  <wp:extent cx="1337945" cy="1356360"/>
                  <wp:effectExtent l="57150" t="57150" r="52705" b="53340"/>
                  <wp:wrapNone/>
                  <wp:docPr id="3" name="Image 3" descr="Une image contenant texte, équipement électronique, capture d’écra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7" t="27096" r="26608" b="50689"/>
                          <a:stretch/>
                        </pic:blipFill>
                        <pic:spPr bwMode="auto">
                          <a:xfrm>
                            <a:off x="0" y="0"/>
                            <a:ext cx="1337945" cy="1356360"/>
                          </a:xfrm>
                          <a:prstGeom prst="flowChartConnector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54718AFD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FAFD917" w14:textId="0E0AE300" w:rsidR="00D25AD4" w:rsidRPr="00D25AD4" w:rsidRDefault="00D9699E" w:rsidP="00D25AD4">
            <w:pPr>
              <w:pStyle w:val="Titre"/>
            </w:pPr>
            <w:r>
              <w:t xml:space="preserve">KONTE </w:t>
            </w:r>
          </w:p>
          <w:p w14:paraId="74AB628F" w14:textId="480738F3" w:rsidR="00D25AD4" w:rsidRPr="0057786E" w:rsidRDefault="00D9699E" w:rsidP="0057786E">
            <w:pPr>
              <w:rPr>
                <w:sz w:val="56"/>
                <w:szCs w:val="96"/>
              </w:rPr>
            </w:pPr>
            <w:r w:rsidRPr="00D9699E">
              <w:rPr>
                <w:sz w:val="56"/>
                <w:szCs w:val="96"/>
              </w:rPr>
              <w:t>Djibril</w:t>
            </w:r>
            <w:r w:rsidR="00D25AD4">
              <w:rPr>
                <w:sz w:val="56"/>
                <w:szCs w:val="96"/>
              </w:rPr>
              <w:t xml:space="preserve"> </w:t>
            </w:r>
          </w:p>
          <w:p w14:paraId="6DF1097F" w14:textId="77777777" w:rsidR="001B2ABD" w:rsidRPr="008F2702" w:rsidRDefault="0073374F" w:rsidP="008F2702">
            <w:pPr>
              <w:pStyle w:val="Sous-titre"/>
            </w:pPr>
            <w:r w:rsidRPr="008C06F6">
              <w:rPr>
                <w:spacing w:val="2"/>
                <w:w w:val="38"/>
              </w:rPr>
              <w:t>Chauffeur / Conducteur poids lour</w:t>
            </w:r>
            <w:r w:rsidRPr="008C06F6">
              <w:rPr>
                <w:spacing w:val="6"/>
                <w:w w:val="38"/>
              </w:rPr>
              <w:t>d</w:t>
            </w:r>
          </w:p>
        </w:tc>
      </w:tr>
      <w:tr w:rsidR="001B2ABD" w:rsidRPr="00F24F84" w14:paraId="2CA675A0" w14:textId="77777777" w:rsidTr="0073374F">
        <w:tc>
          <w:tcPr>
            <w:tcW w:w="3600" w:type="dxa"/>
          </w:tcPr>
          <w:sdt>
            <w:sdtPr>
              <w:id w:val="-1711873194"/>
              <w:placeholder>
                <w:docPart w:val="1D2795CF542C4216B03AA6DBCAA2D656"/>
              </w:placeholder>
              <w:temporary/>
              <w:showingPlcHdr/>
              <w15:appearance w15:val="hidden"/>
            </w:sdtPr>
            <w:sdtEndPr/>
            <w:sdtContent>
              <w:p w14:paraId="34281079" w14:textId="77777777" w:rsidR="001B2ABD" w:rsidRPr="008F2702" w:rsidRDefault="00036450" w:rsidP="00036450">
                <w:pPr>
                  <w:pStyle w:val="Titre3"/>
                </w:pPr>
                <w:r w:rsidRPr="008F2702">
                  <w:rPr>
                    <w:lang w:bidi="fr-FR"/>
                  </w:rPr>
                  <w:t>Profil</w:t>
                </w:r>
              </w:p>
            </w:sdtContent>
          </w:sdt>
          <w:p w14:paraId="000CC9C7" w14:textId="77777777" w:rsidR="00036450" w:rsidRPr="008F2702" w:rsidRDefault="00152FDF" w:rsidP="00036450">
            <w:r>
              <w:t xml:space="preserve">Dynamique, polyvalent et autonome. Titulaire du permis poids lourd, j’ai travaillé dans de nombreuses entreprises dans le domaine du transport routier. Habilité à transporter des matières dangereuses et également habitué à exercer à des horaires très variables, je suis motivé pour accompagner vos équipes et relever de nouveaux challenges </w:t>
            </w:r>
          </w:p>
          <w:sdt>
            <w:sdtPr>
              <w:id w:val="-1954003311"/>
              <w:placeholder>
                <w:docPart w:val="A6F0824F41D14BC782DF2BD3F0C8CF72"/>
              </w:placeholder>
              <w:temporary/>
              <w:showingPlcHdr/>
              <w15:appearance w15:val="hidden"/>
            </w:sdtPr>
            <w:sdtEndPr/>
            <w:sdtContent>
              <w:p w14:paraId="05A58647" w14:textId="77777777" w:rsidR="00036450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E9CACA644148498E841E5CEC2855B9C0"/>
              </w:placeholder>
              <w:temporary/>
              <w:showingPlcHdr/>
              <w15:appearance w15:val="hidden"/>
            </w:sdtPr>
            <w:sdtEndPr/>
            <w:sdtContent>
              <w:p w14:paraId="3A1D0100" w14:textId="77777777" w:rsidR="004D3011" w:rsidRPr="008F2702" w:rsidRDefault="004D3011" w:rsidP="004D3011">
                <w:r w:rsidRPr="008F2702">
                  <w:rPr>
                    <w:lang w:bidi="fr-FR"/>
                  </w:rPr>
                  <w:t>TÉLÉPHONE :</w:t>
                </w:r>
              </w:p>
            </w:sdtContent>
          </w:sdt>
          <w:p w14:paraId="05BC2EC5" w14:textId="77777777" w:rsidR="004D3011" w:rsidRPr="00CA73D8" w:rsidRDefault="00CA73D8" w:rsidP="004D3011">
            <w:pPr>
              <w:rPr>
                <w:b/>
                <w:bCs/>
              </w:rPr>
            </w:pPr>
            <w:r w:rsidRPr="00CA73D8">
              <w:rPr>
                <w:b/>
                <w:bCs/>
              </w:rPr>
              <w:t>+6 16 46 56 73</w:t>
            </w:r>
          </w:p>
          <w:p w14:paraId="1F5AEDB2" w14:textId="77777777" w:rsidR="004D3011" w:rsidRPr="008F2702" w:rsidRDefault="004D3011" w:rsidP="004D3011"/>
          <w:p w14:paraId="7E5D8CFE" w14:textId="77777777" w:rsidR="00CA73D8" w:rsidRDefault="00CA73D8" w:rsidP="00CA73D8">
            <w:r>
              <w:t>E-MAIL :</w:t>
            </w:r>
          </w:p>
          <w:p w14:paraId="65F6E97A" w14:textId="77777777" w:rsidR="00CA73D8" w:rsidRPr="00CA73D8" w:rsidRDefault="00CA73D8" w:rsidP="00CA73D8">
            <w:pPr>
              <w:rPr>
                <w:b/>
                <w:bCs/>
                <w:color w:val="B85A22" w:themeColor="accent2" w:themeShade="BF"/>
                <w:u w:val="single"/>
              </w:rPr>
            </w:pPr>
            <w:r w:rsidRPr="00CA73D8">
              <w:rPr>
                <w:b/>
                <w:bCs/>
                <w:color w:val="B85A22" w:themeColor="accent2" w:themeShade="BF"/>
                <w:u w:val="single"/>
              </w:rPr>
              <w:t>Konte-djibril@live.fr</w:t>
            </w:r>
          </w:p>
          <w:p w14:paraId="4C67DB3D" w14:textId="77777777" w:rsidR="004D3011" w:rsidRPr="008F2702" w:rsidRDefault="004D3011" w:rsidP="004D3011"/>
          <w:p w14:paraId="47529EE8" w14:textId="77777777" w:rsidR="004D3011" w:rsidRPr="008F2702" w:rsidRDefault="00152FDF" w:rsidP="004D3011">
            <w:r>
              <w:t>Adresse :</w:t>
            </w:r>
          </w:p>
          <w:p w14:paraId="47A70BC3" w14:textId="77777777" w:rsidR="00152FDF" w:rsidRPr="00152FDF" w:rsidRDefault="00152FDF" w:rsidP="004D3011">
            <w:pPr>
              <w:rPr>
                <w:b/>
                <w:bCs/>
                <w:color w:val="000000" w:themeColor="text1"/>
              </w:rPr>
            </w:pPr>
            <w:r w:rsidRPr="00152FDF">
              <w:rPr>
                <w:b/>
                <w:bCs/>
                <w:color w:val="000000" w:themeColor="text1"/>
              </w:rPr>
              <w:t xml:space="preserve">41 avenue Jean JAURES, </w:t>
            </w:r>
          </w:p>
          <w:p w14:paraId="6E7B1DBD" w14:textId="77777777" w:rsidR="00036450" w:rsidRPr="00152FDF" w:rsidRDefault="00152FDF" w:rsidP="004D3011">
            <w:pPr>
              <w:rPr>
                <w:rStyle w:val="Lienhypertexte"/>
                <w:b/>
                <w:bCs/>
                <w:color w:val="000000" w:themeColor="text1"/>
                <w:u w:val="none"/>
              </w:rPr>
            </w:pPr>
            <w:r w:rsidRPr="00152FDF">
              <w:rPr>
                <w:b/>
                <w:bCs/>
                <w:color w:val="000000" w:themeColor="text1"/>
              </w:rPr>
              <w:t>93 000 Bobigny</w:t>
            </w:r>
          </w:p>
          <w:p w14:paraId="0430DD11" w14:textId="77777777" w:rsidR="004142CD" w:rsidRPr="008F2702" w:rsidRDefault="004142CD" w:rsidP="004142CD"/>
          <w:sdt>
            <w:sdtPr>
              <w:id w:val="-1444214663"/>
              <w:placeholder>
                <w:docPart w:val="367BE6B5277C418E926330CA90D8EB62"/>
              </w:placeholder>
              <w:temporary/>
              <w:showingPlcHdr/>
              <w15:appearance w15:val="hidden"/>
            </w:sdtPr>
            <w:sdtEndPr/>
            <w:sdtContent>
              <w:p w14:paraId="619D7CF6" w14:textId="77777777" w:rsidR="004D3011" w:rsidRPr="008F2702" w:rsidRDefault="00CB0055" w:rsidP="00CB0055">
                <w:pPr>
                  <w:pStyle w:val="Titre3"/>
                </w:pPr>
                <w:r w:rsidRPr="008F2702">
                  <w:rPr>
                    <w:lang w:bidi="fr-FR"/>
                  </w:rPr>
                  <w:t>Loisirs</w:t>
                </w:r>
              </w:p>
            </w:sdtContent>
          </w:sdt>
          <w:p w14:paraId="71CFD483" w14:textId="77777777" w:rsidR="004D3011" w:rsidRPr="008F2702" w:rsidRDefault="00CA73D8" w:rsidP="004D3011">
            <w:r>
              <w:t>Nouvelles technologies</w:t>
            </w:r>
          </w:p>
          <w:p w14:paraId="4D189C0D" w14:textId="77777777" w:rsidR="004D3011" w:rsidRPr="008F2702" w:rsidRDefault="00CA73D8" w:rsidP="004D3011">
            <w:r>
              <w:t>Sports d’équipes</w:t>
            </w:r>
          </w:p>
          <w:p w14:paraId="44277F4E" w14:textId="77777777" w:rsidR="004D3011" w:rsidRPr="008F2702" w:rsidRDefault="00CA73D8" w:rsidP="004D3011">
            <w:r>
              <w:t>Monde automobile</w:t>
            </w:r>
          </w:p>
          <w:p w14:paraId="3A4BB258" w14:textId="77777777" w:rsidR="004D3011" w:rsidRDefault="004D3011" w:rsidP="004D3011"/>
          <w:p w14:paraId="0505C01A" w14:textId="77777777" w:rsidR="00D25AD4" w:rsidRPr="008F2702" w:rsidRDefault="00D25AD4" w:rsidP="004D3011"/>
        </w:tc>
        <w:tc>
          <w:tcPr>
            <w:tcW w:w="720" w:type="dxa"/>
          </w:tcPr>
          <w:p w14:paraId="48A748A9" w14:textId="77777777" w:rsidR="001B2ABD" w:rsidRPr="008F2702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48DFCC0" w14:textId="7E839D48" w:rsidR="0057786E" w:rsidRDefault="0057786E" w:rsidP="0057786E">
            <w:pPr>
              <w:pStyle w:val="Titre2"/>
            </w:pPr>
            <w:r>
              <w:t xml:space="preserve">Certificat ET </w:t>
            </w:r>
            <w:sdt>
              <w:sdtPr>
                <w:id w:val="1049110328"/>
                <w:placeholder>
                  <w:docPart w:val="9038E958FD0A426683B32A60691CFE44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8F2702">
                  <w:rPr>
                    <w:lang w:bidi="fr-FR"/>
                  </w:rPr>
                  <w:t>FORMATION</w:t>
                </w:r>
              </w:sdtContent>
            </w:sdt>
          </w:p>
          <w:p w14:paraId="69B4AE74" w14:textId="554FEEC7" w:rsidR="0057786E" w:rsidRDefault="0057786E" w:rsidP="00CA73D8">
            <w:pPr>
              <w:pStyle w:val="Titre4"/>
            </w:pPr>
            <w:r>
              <w:t xml:space="preserve">Permis B et C </w:t>
            </w:r>
          </w:p>
          <w:p w14:paraId="76882C65" w14:textId="77777777" w:rsidR="0057786E" w:rsidRPr="0057786E" w:rsidRDefault="0057786E" w:rsidP="0057786E"/>
          <w:p w14:paraId="2C83BF55" w14:textId="2F424D25" w:rsidR="0057786E" w:rsidRDefault="0057786E" w:rsidP="00CA73D8">
            <w:pPr>
              <w:pStyle w:val="Titre4"/>
            </w:pPr>
            <w:r>
              <w:t xml:space="preserve">FIMO </w:t>
            </w:r>
            <w:r w:rsidRPr="0057786E">
              <w:rPr>
                <w:b w:val="0"/>
                <w:bCs/>
              </w:rPr>
              <w:t>Formation Initiale Minimale Obligatoire</w:t>
            </w:r>
          </w:p>
          <w:p w14:paraId="0DBE5C36" w14:textId="08614418" w:rsidR="00036450" w:rsidRPr="008F2702" w:rsidRDefault="00CA73D8" w:rsidP="00CA73D8">
            <w:pPr>
              <w:pStyle w:val="Titre4"/>
            </w:pPr>
            <w:r>
              <w:t>ADR</w:t>
            </w:r>
            <w:r w:rsidR="0057786E">
              <w:t> :</w:t>
            </w:r>
            <w:r>
              <w:t xml:space="preserve"> </w:t>
            </w:r>
            <w:r w:rsidR="0057786E" w:rsidRPr="0057786E">
              <w:rPr>
                <w:b w:val="0"/>
                <w:bCs/>
              </w:rPr>
              <w:t>Transport de matières dangereuses agréé par le Ministère des Transports.</w:t>
            </w:r>
          </w:p>
          <w:p w14:paraId="034FE0CC" w14:textId="77777777" w:rsidR="00036450" w:rsidRPr="008F2702" w:rsidRDefault="004142CD" w:rsidP="004142CD">
            <w:r w:rsidRPr="008F2702">
              <w:rPr>
                <w:lang w:bidi="fr-FR"/>
              </w:rPr>
              <w:t xml:space="preserve"> </w:t>
            </w:r>
          </w:p>
          <w:p w14:paraId="2A6F95C7" w14:textId="77777777" w:rsidR="00036450" w:rsidRPr="008F2702" w:rsidRDefault="00CA73D8" w:rsidP="00CA73D8">
            <w:pPr>
              <w:pStyle w:val="Titre4"/>
            </w:pPr>
            <w:r>
              <w:t>CACES 1/3/5</w:t>
            </w:r>
          </w:p>
          <w:p w14:paraId="15D1B875" w14:textId="77777777" w:rsidR="001424E5" w:rsidRPr="008F2702" w:rsidRDefault="00CA73D8" w:rsidP="001424E5">
            <w:r w:rsidRPr="00CA73D8">
              <w:t>Certificat d'Aptitude de Conduite d'Engins en Sécurité</w:t>
            </w:r>
            <w:r w:rsidR="001424E5" w:rsidRPr="008F2702">
              <w:rPr>
                <w:lang w:bidi="fr-FR"/>
              </w:rPr>
              <w:t xml:space="preserve"> </w:t>
            </w:r>
          </w:p>
          <w:p w14:paraId="299E1DB9" w14:textId="77777777" w:rsidR="004142CD" w:rsidRDefault="00CA73D8" w:rsidP="00036450">
            <w:r>
              <w:t>A</w:t>
            </w:r>
            <w:r w:rsidRPr="00CA73D8">
              <w:t>utoris</w:t>
            </w:r>
            <w:r>
              <w:t>é</w:t>
            </w:r>
            <w:r w:rsidRPr="00CA73D8">
              <w:t xml:space="preserve"> à conduire des chariots de manutention du type, chariots élévateurs à mât rétractable</w:t>
            </w:r>
          </w:p>
          <w:p w14:paraId="31E7050B" w14:textId="77777777" w:rsidR="00CA73D8" w:rsidRDefault="00CA73D8" w:rsidP="00036450"/>
          <w:p w14:paraId="06B951BD" w14:textId="77777777" w:rsidR="00CA73D8" w:rsidRPr="00CA73D8" w:rsidRDefault="00CA73D8" w:rsidP="00036450">
            <w:pPr>
              <w:rPr>
                <w:b/>
                <w:bCs/>
              </w:rPr>
            </w:pPr>
            <w:r w:rsidRPr="00CA73D8">
              <w:rPr>
                <w:b/>
                <w:bCs/>
              </w:rPr>
              <w:t>Niveau Bac Professionnel - ELEEC</w:t>
            </w:r>
          </w:p>
          <w:p w14:paraId="0E8171DE" w14:textId="77777777" w:rsidR="00CA73D8" w:rsidRDefault="00CA73D8" w:rsidP="00036450">
            <w:r>
              <w:t>Electrotechnique Energie des Equipements Communicants</w:t>
            </w:r>
          </w:p>
          <w:p w14:paraId="16F9F997" w14:textId="77777777" w:rsidR="00F24F84" w:rsidRPr="008F2702" w:rsidRDefault="00F24F84" w:rsidP="00036450"/>
          <w:sdt>
            <w:sdtPr>
              <w:id w:val="1001553383"/>
              <w:placeholder>
                <w:docPart w:val="52363B7B71464E3B8EF7B2D99974ED07"/>
              </w:placeholder>
              <w:temporary/>
              <w:showingPlcHdr/>
              <w15:appearance w15:val="hidden"/>
            </w:sdtPr>
            <w:sdtEndPr/>
            <w:sdtContent>
              <w:p w14:paraId="0EE8C237" w14:textId="77777777" w:rsidR="00036450" w:rsidRPr="008F2702" w:rsidRDefault="00036450" w:rsidP="00036450">
                <w:pPr>
                  <w:pStyle w:val="Titre2"/>
                </w:pPr>
                <w:r w:rsidRPr="008F2702">
                  <w:rPr>
                    <w:lang w:bidi="fr-FR"/>
                  </w:rPr>
                  <w:t>PARCOURS PROFESSIONNEL</w:t>
                </w:r>
              </w:p>
            </w:sdtContent>
          </w:sdt>
          <w:p w14:paraId="126F7FD7" w14:textId="77777777" w:rsidR="00036450" w:rsidRPr="003C00C3" w:rsidRDefault="0073374F" w:rsidP="00B359E4">
            <w:pPr>
              <w:pStyle w:val="Titre4"/>
              <w:rPr>
                <w:bCs/>
                <w:color w:val="0070C0"/>
              </w:rPr>
            </w:pPr>
            <w:r w:rsidRPr="003C00C3">
              <w:rPr>
                <w:color w:val="0070C0"/>
              </w:rPr>
              <w:t>BOM Privacia</w:t>
            </w:r>
            <w:r w:rsidR="009346BD" w:rsidRPr="003C00C3">
              <w:rPr>
                <w:color w:val="0070C0"/>
              </w:rPr>
              <w:t>,</w:t>
            </w:r>
            <w:r w:rsidR="00036450" w:rsidRPr="003C00C3">
              <w:rPr>
                <w:color w:val="0070C0"/>
                <w:lang w:bidi="fr-FR"/>
              </w:rPr>
              <w:t xml:space="preserve"> </w:t>
            </w:r>
            <w:r w:rsidR="009346BD" w:rsidRPr="003C00C3">
              <w:rPr>
                <w:color w:val="0070C0"/>
              </w:rPr>
              <w:t>Conducteur</w:t>
            </w:r>
          </w:p>
          <w:p w14:paraId="4034551A" w14:textId="09A9AA18" w:rsidR="003706E2" w:rsidRPr="00F82FC3" w:rsidRDefault="0073374F" w:rsidP="00F82FC3">
            <w:pPr>
              <w:pStyle w:val="Date"/>
              <w:rPr>
                <w:b/>
                <w:bCs/>
                <w:color w:val="000000" w:themeColor="text1"/>
              </w:rPr>
            </w:pPr>
            <w:r w:rsidRPr="003C00C3">
              <w:rPr>
                <w:b/>
                <w:bCs/>
                <w:color w:val="000000" w:themeColor="text1"/>
              </w:rPr>
              <w:t>Depuis 2020</w:t>
            </w:r>
          </w:p>
          <w:p w14:paraId="31C0CF00" w14:textId="77777777" w:rsidR="00036450" w:rsidRDefault="0073374F" w:rsidP="0073374F">
            <w:pPr>
              <w:rPr>
                <w:lang w:bidi="fr-FR"/>
              </w:rPr>
            </w:pPr>
            <w:r>
              <w:t>Conduite d’un camion poid</w:t>
            </w:r>
            <w:r>
              <w:rPr>
                <w:lang w:bidi="fr-FR"/>
              </w:rPr>
              <w:t xml:space="preserve">s lourd de type BOM (Bennes à Ordures </w:t>
            </w:r>
            <w:r w:rsidR="009346BD">
              <w:rPr>
                <w:lang w:bidi="fr-FR"/>
              </w:rPr>
              <w:t>Ménagères) - Respect des règles de sécurité -</w:t>
            </w:r>
          </w:p>
          <w:p w14:paraId="4CD1F40A" w14:textId="77777777" w:rsidR="0073374F" w:rsidRPr="008F2702" w:rsidRDefault="0073374F" w:rsidP="0073374F">
            <w:r>
              <w:rPr>
                <w:lang w:bidi="fr-FR"/>
              </w:rPr>
              <w:t>Réalisation de la collecte des déchets en milieu urbain</w:t>
            </w:r>
          </w:p>
          <w:p w14:paraId="2D8BF096" w14:textId="77777777" w:rsidR="004D3011" w:rsidRPr="008F2702" w:rsidRDefault="004D3011" w:rsidP="00036450"/>
          <w:p w14:paraId="08233B4F" w14:textId="0BAE93C9" w:rsidR="00F82FC3" w:rsidRPr="00F82FC3" w:rsidRDefault="003C00C3" w:rsidP="00F82FC3">
            <w:pPr>
              <w:pStyle w:val="Titre4"/>
              <w:rPr>
                <w:color w:val="0070C0"/>
              </w:rPr>
            </w:pPr>
            <w:r w:rsidRPr="003C00C3">
              <w:rPr>
                <w:color w:val="0070C0"/>
              </w:rPr>
              <w:t xml:space="preserve">XPO </w:t>
            </w:r>
            <w:proofErr w:type="spellStart"/>
            <w:r w:rsidRPr="003C00C3">
              <w:rPr>
                <w:color w:val="0070C0"/>
              </w:rPr>
              <w:t>Logistics</w:t>
            </w:r>
            <w:proofErr w:type="spellEnd"/>
            <w:r w:rsidRPr="003C00C3">
              <w:rPr>
                <w:color w:val="0070C0"/>
              </w:rPr>
              <w:t>,</w:t>
            </w:r>
            <w:r w:rsidRPr="003C00C3">
              <w:rPr>
                <w:color w:val="0070C0"/>
                <w:lang w:bidi="fr-FR"/>
              </w:rPr>
              <w:t xml:space="preserve"> </w:t>
            </w:r>
            <w:r w:rsidRPr="003C00C3">
              <w:rPr>
                <w:color w:val="0070C0"/>
              </w:rPr>
              <w:t>Chauffeur Livreur</w:t>
            </w:r>
          </w:p>
          <w:p w14:paraId="55D8C0AF" w14:textId="77777777" w:rsidR="003C00C3" w:rsidRPr="003C00C3" w:rsidRDefault="003C00C3" w:rsidP="003C00C3">
            <w:pPr>
              <w:pStyle w:val="Date"/>
              <w:rPr>
                <w:b/>
                <w:bCs/>
              </w:rPr>
            </w:pPr>
            <w:r w:rsidRPr="003C00C3">
              <w:rPr>
                <w:b/>
                <w:bCs/>
              </w:rPr>
              <w:t>2017</w:t>
            </w:r>
            <w:r w:rsidRPr="003C00C3">
              <w:rPr>
                <w:b/>
                <w:bCs/>
                <w:lang w:bidi="fr-FR"/>
              </w:rPr>
              <w:t>-</w:t>
            </w:r>
            <w:r w:rsidRPr="003C00C3">
              <w:rPr>
                <w:b/>
                <w:bCs/>
              </w:rPr>
              <w:t>2019</w:t>
            </w:r>
          </w:p>
          <w:p w14:paraId="7764D429" w14:textId="77777777" w:rsidR="003C00C3" w:rsidRPr="008F2702" w:rsidRDefault="003C00C3" w:rsidP="003C00C3">
            <w:r w:rsidRPr="009346BD">
              <w:t>Assurer la livraison des usines</w:t>
            </w:r>
            <w:r>
              <w:t>, des dépôts</w:t>
            </w:r>
            <w:r w:rsidRPr="009346BD">
              <w:t xml:space="preserve"> </w:t>
            </w:r>
            <w:r>
              <w:t>chez</w:t>
            </w:r>
            <w:r w:rsidRPr="009346BD">
              <w:t xml:space="preserve"> </w:t>
            </w:r>
            <w:r>
              <w:t xml:space="preserve">les </w:t>
            </w:r>
            <w:r w:rsidRPr="009346BD">
              <w:t>clients</w:t>
            </w:r>
            <w:r>
              <w:t> : entreprises et magasins en camion de 19 Tonnes – Respecter les délais de livraisons</w:t>
            </w:r>
          </w:p>
          <w:p w14:paraId="722C19E2" w14:textId="77777777" w:rsidR="004D3011" w:rsidRDefault="003C00C3" w:rsidP="00036450">
            <w:r>
              <w:t>Chargement, déchargement du camion</w:t>
            </w:r>
          </w:p>
          <w:p w14:paraId="20E9F002" w14:textId="77777777" w:rsidR="003C00C3" w:rsidRPr="008F2702" w:rsidRDefault="003C00C3" w:rsidP="003C00C3"/>
          <w:p w14:paraId="49A94EC6" w14:textId="77777777" w:rsidR="003C00C3" w:rsidRPr="003C00C3" w:rsidRDefault="003C00C3" w:rsidP="003C00C3">
            <w:pPr>
              <w:pStyle w:val="Titre4"/>
              <w:rPr>
                <w:bCs/>
                <w:color w:val="0070C0"/>
              </w:rPr>
            </w:pPr>
            <w:r>
              <w:rPr>
                <w:color w:val="0070C0"/>
              </w:rPr>
              <w:t>DHL</w:t>
            </w:r>
            <w:r w:rsidRPr="003C00C3">
              <w:rPr>
                <w:color w:val="0070C0"/>
              </w:rPr>
              <w:t>,</w:t>
            </w:r>
            <w:r w:rsidRPr="003C00C3">
              <w:rPr>
                <w:color w:val="0070C0"/>
                <w:lang w:bidi="fr-FR"/>
              </w:rPr>
              <w:t xml:space="preserve"> </w:t>
            </w:r>
            <w:r>
              <w:rPr>
                <w:color w:val="0070C0"/>
              </w:rPr>
              <w:t>Cariste</w:t>
            </w:r>
          </w:p>
          <w:p w14:paraId="7F3FD7CB" w14:textId="77777777" w:rsidR="003C00C3" w:rsidRPr="003C00C3" w:rsidRDefault="003C00C3" w:rsidP="003C00C3">
            <w:pPr>
              <w:pStyle w:val="Date"/>
              <w:rPr>
                <w:b/>
                <w:bCs/>
              </w:rPr>
            </w:pPr>
            <w:r w:rsidRPr="003C00C3">
              <w:rPr>
                <w:b/>
                <w:bCs/>
              </w:rPr>
              <w:t>2015-2017</w:t>
            </w:r>
          </w:p>
          <w:p w14:paraId="609F9F6B" w14:textId="2CADC36F" w:rsidR="00F24F84" w:rsidRPr="008F2702" w:rsidRDefault="003C00C3" w:rsidP="00036450">
            <w:r w:rsidRPr="003C00C3">
              <w:t>Assurer les approvisionnements et les mouvements de stocks</w:t>
            </w:r>
            <w:r w:rsidR="00CA73D8">
              <w:t>. Procéder à l’enregistrement d</w:t>
            </w:r>
            <w:r w:rsidRPr="003C00C3">
              <w:t xml:space="preserve">es marchandises, les transporter </w:t>
            </w:r>
            <w:r w:rsidR="00CA73D8">
              <w:t>via</w:t>
            </w:r>
            <w:r w:rsidRPr="003C00C3">
              <w:t xml:space="preserve"> chariots élévateurs, approvisionner les lignes de production, préparer les commandes </w:t>
            </w:r>
            <w:r w:rsidR="00CA73D8">
              <w:t>puis</w:t>
            </w:r>
            <w:r w:rsidRPr="003C00C3">
              <w:t xml:space="preserve"> les expédier</w:t>
            </w:r>
          </w:p>
          <w:p w14:paraId="66B3B392" w14:textId="77777777" w:rsidR="00036450" w:rsidRDefault="00F24F84" w:rsidP="00036450">
            <w:pPr>
              <w:pStyle w:val="Titre2"/>
              <w:rPr>
                <w:color w:val="000000" w:themeColor="text1"/>
                <w:szCs w:val="28"/>
              </w:rPr>
            </w:pPr>
            <w:r w:rsidRPr="00F24F84">
              <w:rPr>
                <w:color w:val="000000" w:themeColor="text1"/>
                <w:szCs w:val="28"/>
              </w:rPr>
              <w:t>COMPETENCES</w:t>
            </w:r>
          </w:p>
          <w:p w14:paraId="16FCD0DE" w14:textId="77777777" w:rsidR="00F24F84" w:rsidRDefault="00F24F84" w:rsidP="00F24F84">
            <w:pPr>
              <w:rPr>
                <w:lang w:val="en-US"/>
              </w:rPr>
            </w:pPr>
            <w:r w:rsidRPr="00F24F84">
              <w:rPr>
                <w:b/>
                <w:bCs/>
                <w:lang w:val="en-US"/>
              </w:rPr>
              <w:t>Informatique</w:t>
            </w:r>
            <w:r w:rsidRPr="00F24F84">
              <w:rPr>
                <w:lang w:val="en-US"/>
              </w:rPr>
              <w:t xml:space="preserve">: Word, </w:t>
            </w:r>
            <w:r>
              <w:rPr>
                <w:lang w:val="en-US"/>
              </w:rPr>
              <w:t>E</w:t>
            </w:r>
            <w:r w:rsidRPr="00F24F84">
              <w:rPr>
                <w:lang w:val="en-US"/>
              </w:rPr>
              <w:t>xcel, IOS, Android, Windo</w:t>
            </w:r>
            <w:r>
              <w:rPr>
                <w:lang w:val="en-US"/>
              </w:rPr>
              <w:t>ws</w:t>
            </w:r>
          </w:p>
          <w:p w14:paraId="7BE58C8B" w14:textId="77777777" w:rsidR="00F24F84" w:rsidRPr="00F24F84" w:rsidRDefault="00F24F84" w:rsidP="00F24F84">
            <w:r w:rsidRPr="00F24F84">
              <w:rPr>
                <w:b/>
                <w:bCs/>
              </w:rPr>
              <w:t>Langue pratiquée couramment</w:t>
            </w:r>
            <w:r w:rsidRPr="00F24F84">
              <w:t xml:space="preserve"> : Français, Soninké, Bambara</w:t>
            </w:r>
          </w:p>
          <w:p w14:paraId="304D9DAB" w14:textId="77777777" w:rsidR="00036450" w:rsidRPr="00F24F84" w:rsidRDefault="00036450" w:rsidP="004D3011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08FB4010" w14:textId="77777777" w:rsidR="0043117B" w:rsidRPr="00F24F84" w:rsidRDefault="008C06F6" w:rsidP="0073374F">
      <w:pPr>
        <w:tabs>
          <w:tab w:val="left" w:pos="990"/>
        </w:tabs>
      </w:pPr>
    </w:p>
    <w:sectPr w:rsidR="0043117B" w:rsidRPr="00F24F84" w:rsidSect="002D3CA3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4C70" w14:textId="77777777" w:rsidR="008C06F6" w:rsidRDefault="008C06F6" w:rsidP="000C45FF">
      <w:r>
        <w:separator/>
      </w:r>
    </w:p>
  </w:endnote>
  <w:endnote w:type="continuationSeparator" w:id="0">
    <w:p w14:paraId="64233041" w14:textId="77777777" w:rsidR="008C06F6" w:rsidRDefault="008C06F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8FA4" w14:textId="77777777" w:rsidR="008C06F6" w:rsidRDefault="008C06F6" w:rsidP="000C45FF">
      <w:r>
        <w:separator/>
      </w:r>
    </w:p>
  </w:footnote>
  <w:footnote w:type="continuationSeparator" w:id="0">
    <w:p w14:paraId="77CA807D" w14:textId="77777777" w:rsidR="008C06F6" w:rsidRDefault="008C06F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9C81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69468A0F" wp14:editId="522B44A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50B01"/>
    <w:multiLevelType w:val="hybridMultilevel"/>
    <w:tmpl w:val="46708C42"/>
    <w:lvl w:ilvl="0" w:tplc="CCAA4EC4">
      <w:start w:val="6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E"/>
    <w:rsid w:val="00036450"/>
    <w:rsid w:val="00094499"/>
    <w:rsid w:val="000C45FF"/>
    <w:rsid w:val="000E3FD1"/>
    <w:rsid w:val="00112054"/>
    <w:rsid w:val="001424E5"/>
    <w:rsid w:val="001525E1"/>
    <w:rsid w:val="00152FDF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3CA3"/>
    <w:rsid w:val="0030481B"/>
    <w:rsid w:val="003156FC"/>
    <w:rsid w:val="003254B5"/>
    <w:rsid w:val="003706E2"/>
    <w:rsid w:val="0037121F"/>
    <w:rsid w:val="003A6B7D"/>
    <w:rsid w:val="003B06CA"/>
    <w:rsid w:val="003C00C3"/>
    <w:rsid w:val="003C563F"/>
    <w:rsid w:val="004071FC"/>
    <w:rsid w:val="004142CD"/>
    <w:rsid w:val="00445947"/>
    <w:rsid w:val="004813B3"/>
    <w:rsid w:val="00496591"/>
    <w:rsid w:val="004C63E4"/>
    <w:rsid w:val="004D3011"/>
    <w:rsid w:val="005262AC"/>
    <w:rsid w:val="0057786E"/>
    <w:rsid w:val="005E39D5"/>
    <w:rsid w:val="00600670"/>
    <w:rsid w:val="0062123A"/>
    <w:rsid w:val="00646E75"/>
    <w:rsid w:val="006771D0"/>
    <w:rsid w:val="00715FCB"/>
    <w:rsid w:val="0073374F"/>
    <w:rsid w:val="00743101"/>
    <w:rsid w:val="007775E1"/>
    <w:rsid w:val="007867A0"/>
    <w:rsid w:val="007927F5"/>
    <w:rsid w:val="00792EAB"/>
    <w:rsid w:val="00802CA0"/>
    <w:rsid w:val="008C06F6"/>
    <w:rsid w:val="008F2702"/>
    <w:rsid w:val="008F3B10"/>
    <w:rsid w:val="009260CD"/>
    <w:rsid w:val="009346BD"/>
    <w:rsid w:val="00952C25"/>
    <w:rsid w:val="00A2118D"/>
    <w:rsid w:val="00AB070E"/>
    <w:rsid w:val="00AD76E2"/>
    <w:rsid w:val="00B20152"/>
    <w:rsid w:val="00B359E4"/>
    <w:rsid w:val="00B57D98"/>
    <w:rsid w:val="00B70850"/>
    <w:rsid w:val="00C066B6"/>
    <w:rsid w:val="00C255A0"/>
    <w:rsid w:val="00C37BA1"/>
    <w:rsid w:val="00C4674C"/>
    <w:rsid w:val="00C506CF"/>
    <w:rsid w:val="00C72BED"/>
    <w:rsid w:val="00C91360"/>
    <w:rsid w:val="00C9578B"/>
    <w:rsid w:val="00CA73D8"/>
    <w:rsid w:val="00CB0055"/>
    <w:rsid w:val="00CC0C6D"/>
    <w:rsid w:val="00D04BFE"/>
    <w:rsid w:val="00D2522B"/>
    <w:rsid w:val="00D25AD4"/>
    <w:rsid w:val="00D422DE"/>
    <w:rsid w:val="00D5459D"/>
    <w:rsid w:val="00D9699E"/>
    <w:rsid w:val="00DA1F4D"/>
    <w:rsid w:val="00DD172A"/>
    <w:rsid w:val="00E06E4D"/>
    <w:rsid w:val="00E13968"/>
    <w:rsid w:val="00E25A26"/>
    <w:rsid w:val="00E4381A"/>
    <w:rsid w:val="00E55D74"/>
    <w:rsid w:val="00F17D8E"/>
    <w:rsid w:val="00F24F84"/>
    <w:rsid w:val="00F60274"/>
    <w:rsid w:val="00F77FB9"/>
    <w:rsid w:val="00F82FC3"/>
    <w:rsid w:val="00F8321F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F4FD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7D8E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F17D8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7D8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F17D8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semiHidden/>
    <w:qFormat/>
    <w:rsid w:val="00F17D8E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4066474\AppData\Local\Microsoft\Office\16.0\DTS\fr-FR%7b0534EECF-EF4C-4782-94F9-52FEBF33DCF9%7d\%7bB3BA7D08-E9F6-4EA5-9032-E4DF8DE38CBA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2795CF542C4216B03AA6DBCAA2D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B32C9-81A5-4507-9AF9-C512C7550B48}"/>
      </w:docPartPr>
      <w:docPartBody>
        <w:p w:rsidR="00C244A2" w:rsidRDefault="00DF0BA7">
          <w:pPr>
            <w:pStyle w:val="1D2795CF542C4216B03AA6DBCAA2D656"/>
          </w:pPr>
          <w:r w:rsidRPr="008F2702">
            <w:rPr>
              <w:lang w:bidi="fr-FR"/>
            </w:rPr>
            <w:t>Profil</w:t>
          </w:r>
        </w:p>
      </w:docPartBody>
    </w:docPart>
    <w:docPart>
      <w:docPartPr>
        <w:name w:val="A6F0824F41D14BC782DF2BD3F0C8C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806D4-4DB1-451C-8E73-91867BC44662}"/>
      </w:docPartPr>
      <w:docPartBody>
        <w:p w:rsidR="00C244A2" w:rsidRDefault="00DF0BA7">
          <w:pPr>
            <w:pStyle w:val="A6F0824F41D14BC782DF2BD3F0C8CF72"/>
          </w:pPr>
          <w:r w:rsidRPr="008F2702">
            <w:rPr>
              <w:lang w:bidi="fr-FR"/>
            </w:rPr>
            <w:t>Contact</w:t>
          </w:r>
        </w:p>
      </w:docPartBody>
    </w:docPart>
    <w:docPart>
      <w:docPartPr>
        <w:name w:val="E9CACA644148498E841E5CEC2855B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4B784-49C9-4EC3-858B-566D8BDBC92A}"/>
      </w:docPartPr>
      <w:docPartBody>
        <w:p w:rsidR="00C244A2" w:rsidRDefault="00DF0BA7">
          <w:pPr>
            <w:pStyle w:val="E9CACA644148498E841E5CEC2855B9C0"/>
          </w:pPr>
          <w:r w:rsidRPr="008F2702">
            <w:rPr>
              <w:lang w:bidi="fr-FR"/>
            </w:rPr>
            <w:t>TÉLÉPHONE :</w:t>
          </w:r>
        </w:p>
      </w:docPartBody>
    </w:docPart>
    <w:docPart>
      <w:docPartPr>
        <w:name w:val="367BE6B5277C418E926330CA90D8E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58357-602E-427F-8390-C416B3B1E1FF}"/>
      </w:docPartPr>
      <w:docPartBody>
        <w:p w:rsidR="00C244A2" w:rsidRDefault="00DF0BA7">
          <w:pPr>
            <w:pStyle w:val="367BE6B5277C418E926330CA90D8EB62"/>
          </w:pPr>
          <w:r w:rsidRPr="008F2702">
            <w:rPr>
              <w:lang w:bidi="fr-FR"/>
            </w:rPr>
            <w:t>Loisirs</w:t>
          </w:r>
        </w:p>
      </w:docPartBody>
    </w:docPart>
    <w:docPart>
      <w:docPartPr>
        <w:name w:val="9038E958FD0A426683B32A60691CF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70578-8CE7-41AE-A5F8-F61DC43AB656}"/>
      </w:docPartPr>
      <w:docPartBody>
        <w:p w:rsidR="00C244A2" w:rsidRDefault="00DF0BA7">
          <w:pPr>
            <w:pStyle w:val="9038E958FD0A426683B32A60691CFE44"/>
          </w:pPr>
          <w:r w:rsidRPr="008F2702">
            <w:rPr>
              <w:lang w:bidi="fr-FR"/>
            </w:rPr>
            <w:t>FORMATION</w:t>
          </w:r>
        </w:p>
      </w:docPartBody>
    </w:docPart>
    <w:docPart>
      <w:docPartPr>
        <w:name w:val="52363B7B71464E3B8EF7B2D99974E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A94C5-90EA-457F-BC0F-6FF567DCF948}"/>
      </w:docPartPr>
      <w:docPartBody>
        <w:p w:rsidR="00C244A2" w:rsidRDefault="00DF0BA7">
          <w:pPr>
            <w:pStyle w:val="52363B7B71464E3B8EF7B2D99974ED07"/>
          </w:pPr>
          <w:r w:rsidRPr="008F2702">
            <w:rPr>
              <w:lang w:bidi="fr-FR"/>
            </w:rPr>
            <w:t>PARCOURS PROFESSIONNEL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A7"/>
    <w:rsid w:val="00C244A2"/>
    <w:rsid w:val="00DF0BA7"/>
    <w:rsid w:val="00FB0816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2795CF542C4216B03AA6DBCAA2D656">
    <w:name w:val="1D2795CF542C4216B03AA6DBCAA2D656"/>
  </w:style>
  <w:style w:type="paragraph" w:customStyle="1" w:styleId="A6F0824F41D14BC782DF2BD3F0C8CF72">
    <w:name w:val="A6F0824F41D14BC782DF2BD3F0C8CF72"/>
  </w:style>
  <w:style w:type="paragraph" w:customStyle="1" w:styleId="E9CACA644148498E841E5CEC2855B9C0">
    <w:name w:val="E9CACA644148498E841E5CEC2855B9C0"/>
  </w:style>
  <w:style w:type="character" w:styleId="Lienhypertexte">
    <w:name w:val="Hyperlink"/>
    <w:basedOn w:val="Policepardfaut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367BE6B5277C418E926330CA90D8EB62">
    <w:name w:val="367BE6B5277C418E926330CA90D8EB62"/>
  </w:style>
  <w:style w:type="paragraph" w:customStyle="1" w:styleId="9038E958FD0A426683B32A60691CFE44">
    <w:name w:val="9038E958FD0A426683B32A60691CFE44"/>
  </w:style>
  <w:style w:type="paragraph" w:customStyle="1" w:styleId="52363B7B71464E3B8EF7B2D99974ED07">
    <w:name w:val="52363B7B71464E3B8EF7B2D99974ED07"/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www.w3.org/2000/xmlns/"/>
    <ds:schemaRef ds:uri="71af3243-3dd4-4a8d-8c0d-dd76da1f02a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%7bB3BA7D08-E9F6-4EA5-9032-E4DF8DE38CBA%7dtf00546271_win32.dotx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2021-03-15T18:20:00Z</dcterms:created>
  <dcterms:modified xsi:type="dcterms:W3CDTF">2021-03-23T13:18:00Z</dcterms:modified>
</cp:coreProperties>
</file>